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BE" w:rsidRDefault="004C5AD4">
      <w:pPr>
        <w:rPr>
          <w:b/>
        </w:rPr>
      </w:pPr>
      <w:r w:rsidRPr="004C5AD4">
        <w:rPr>
          <w:b/>
        </w:rPr>
        <w:t>Conference Presentations</w:t>
      </w:r>
      <w:r w:rsidR="00873BCE">
        <w:rPr>
          <w:b/>
        </w:rPr>
        <w:t xml:space="preserve"> </w:t>
      </w:r>
      <w:r w:rsidR="009512E5">
        <w:rPr>
          <w:b/>
        </w:rPr>
        <w:t xml:space="preserve">2015-2020 </w:t>
      </w:r>
      <w:r w:rsidR="00121654">
        <w:rPr>
          <w:b/>
        </w:rPr>
        <w:t>(Pilgrims Hospices authors in bold)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977"/>
        <w:gridCol w:w="1418"/>
        <w:gridCol w:w="1417"/>
        <w:gridCol w:w="2017"/>
      </w:tblGrid>
      <w:tr w:rsidR="004C5AD4" w:rsidRPr="004C5AD4" w:rsidTr="00873BCE">
        <w:trPr>
          <w:trHeight w:val="255"/>
        </w:trPr>
        <w:tc>
          <w:tcPr>
            <w:tcW w:w="2943" w:type="dxa"/>
            <w:hideMark/>
          </w:tcPr>
          <w:p w:rsidR="004C5AD4" w:rsidRPr="004C5AD4" w:rsidRDefault="004C5AD4">
            <w:pPr>
              <w:rPr>
                <w:b/>
                <w:bCs/>
              </w:rPr>
            </w:pPr>
            <w:r w:rsidRPr="004C5AD4">
              <w:rPr>
                <w:b/>
                <w:bCs/>
              </w:rPr>
              <w:t>Title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pPr>
              <w:rPr>
                <w:b/>
                <w:bCs/>
              </w:rPr>
            </w:pPr>
            <w:r w:rsidRPr="004C5AD4">
              <w:rPr>
                <w:b/>
                <w:bCs/>
              </w:rPr>
              <w:t>Type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pPr>
              <w:rPr>
                <w:b/>
                <w:bCs/>
              </w:rPr>
            </w:pPr>
            <w:r w:rsidRPr="004C5AD4">
              <w:rPr>
                <w:b/>
                <w:bCs/>
              </w:rPr>
              <w:t>Author(s)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pPr>
              <w:rPr>
                <w:b/>
                <w:bCs/>
              </w:rPr>
            </w:pPr>
            <w:r w:rsidRPr="004C5AD4">
              <w:rPr>
                <w:b/>
                <w:bCs/>
              </w:rPr>
              <w:t>Conference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pPr>
              <w:rPr>
                <w:b/>
                <w:bCs/>
              </w:rPr>
            </w:pPr>
            <w:r w:rsidRPr="004C5AD4">
              <w:rPr>
                <w:b/>
                <w:bCs/>
              </w:rPr>
              <w:t>Date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pPr>
              <w:rPr>
                <w:b/>
                <w:bCs/>
              </w:rPr>
            </w:pPr>
            <w:r w:rsidRPr="004C5AD4">
              <w:rPr>
                <w:b/>
                <w:bCs/>
              </w:rPr>
              <w:t>Location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b/>
                <w:bCs/>
              </w:rPr>
            </w:pPr>
            <w:r w:rsidRPr="004C5AD4">
              <w:rPr>
                <w:b/>
                <w:bCs/>
              </w:rPr>
              <w:t>Published Abstract</w:t>
            </w:r>
          </w:p>
        </w:tc>
      </w:tr>
      <w:tr w:rsidR="00121654" w:rsidRPr="004C5AD4" w:rsidTr="00873BCE">
        <w:trPr>
          <w:trHeight w:val="765"/>
        </w:trPr>
        <w:tc>
          <w:tcPr>
            <w:tcW w:w="2943" w:type="dxa"/>
          </w:tcPr>
          <w:p w:rsidR="00121654" w:rsidRPr="00DF00CF" w:rsidRDefault="00121654" w:rsidP="007F3EFE">
            <w:r w:rsidRPr="00DF00CF">
              <w:t>Nursing Staff Attitudes to Clinically Assisted Hydration at the End-of-Life in a Hospice Setting</w:t>
            </w:r>
          </w:p>
        </w:tc>
        <w:tc>
          <w:tcPr>
            <w:tcW w:w="1418" w:type="dxa"/>
          </w:tcPr>
          <w:p w:rsidR="00121654" w:rsidRPr="00DF00CF" w:rsidRDefault="00121654" w:rsidP="007F3EFE">
            <w:r w:rsidRPr="00DF00CF">
              <w:t>Poster</w:t>
            </w:r>
          </w:p>
        </w:tc>
        <w:tc>
          <w:tcPr>
            <w:tcW w:w="1984" w:type="dxa"/>
          </w:tcPr>
          <w:p w:rsidR="00121654" w:rsidRPr="00121654" w:rsidRDefault="00121654" w:rsidP="007F3EFE">
            <w:pPr>
              <w:rPr>
                <w:b/>
              </w:rPr>
            </w:pPr>
            <w:r w:rsidRPr="00121654">
              <w:rPr>
                <w:b/>
              </w:rPr>
              <w:t xml:space="preserve">Cox S, </w:t>
            </w:r>
            <w:proofErr w:type="spellStart"/>
            <w:r w:rsidRPr="00121654">
              <w:rPr>
                <w:b/>
              </w:rPr>
              <w:t>Brigden</w:t>
            </w:r>
            <w:proofErr w:type="spellEnd"/>
            <w:r w:rsidRPr="00121654">
              <w:rPr>
                <w:b/>
              </w:rPr>
              <w:t xml:space="preserve"> C, Harris-Skillman R, Watkins T</w:t>
            </w:r>
          </w:p>
        </w:tc>
        <w:tc>
          <w:tcPr>
            <w:tcW w:w="2977" w:type="dxa"/>
          </w:tcPr>
          <w:p w:rsidR="00121654" w:rsidRPr="00DF00CF" w:rsidRDefault="00121654" w:rsidP="007F3EFE">
            <w:r w:rsidRPr="00DF00CF">
              <w:t>Marie Curie/ RSM Palliative Care Research Conference 2019</w:t>
            </w:r>
          </w:p>
        </w:tc>
        <w:tc>
          <w:tcPr>
            <w:tcW w:w="1418" w:type="dxa"/>
          </w:tcPr>
          <w:p w:rsidR="00121654" w:rsidRPr="00DF00CF" w:rsidRDefault="00121654" w:rsidP="007F3EFE">
            <w:r w:rsidRPr="00DF00CF">
              <w:t>14th October 2019</w:t>
            </w:r>
          </w:p>
        </w:tc>
        <w:tc>
          <w:tcPr>
            <w:tcW w:w="1417" w:type="dxa"/>
          </w:tcPr>
          <w:p w:rsidR="00121654" w:rsidRDefault="00121654" w:rsidP="007F3EFE">
            <w:r w:rsidRPr="00DF00CF">
              <w:t>London</w:t>
            </w:r>
          </w:p>
        </w:tc>
        <w:tc>
          <w:tcPr>
            <w:tcW w:w="2017" w:type="dxa"/>
          </w:tcPr>
          <w:p w:rsidR="00121654" w:rsidRPr="004D739F" w:rsidRDefault="00121654" w:rsidP="00FF1591">
            <w:hyperlink r:id="rId7" w:history="1">
              <w:r w:rsidRPr="00E72AB6">
                <w:rPr>
                  <w:rStyle w:val="Hyperlink"/>
                </w:rPr>
                <w:t>https://spcare.bmj.com/content/9/Suppl_3/A13.1</w:t>
              </w:r>
            </w:hyperlink>
            <w:r>
              <w:t xml:space="preserve"> </w:t>
            </w:r>
          </w:p>
        </w:tc>
      </w:tr>
      <w:tr w:rsidR="00121654" w:rsidRPr="004C5AD4" w:rsidTr="00873BCE">
        <w:trPr>
          <w:trHeight w:val="765"/>
        </w:trPr>
        <w:tc>
          <w:tcPr>
            <w:tcW w:w="2943" w:type="dxa"/>
          </w:tcPr>
          <w:p w:rsidR="00121654" w:rsidRPr="002F2FF0" w:rsidRDefault="00121654" w:rsidP="007B65D3">
            <w:r w:rsidRPr="002F2FF0">
              <w:t>Optimum hospice at home services for end of life care (OPEL): results of survey data from hospice at home services in England</w:t>
            </w:r>
          </w:p>
        </w:tc>
        <w:tc>
          <w:tcPr>
            <w:tcW w:w="1418" w:type="dxa"/>
          </w:tcPr>
          <w:p w:rsidR="00121654" w:rsidRPr="002F2FF0" w:rsidRDefault="00121654" w:rsidP="007B65D3">
            <w:r w:rsidRPr="002F2FF0">
              <w:t xml:space="preserve"> Poster</w:t>
            </w:r>
          </w:p>
        </w:tc>
        <w:tc>
          <w:tcPr>
            <w:tcW w:w="1984" w:type="dxa"/>
          </w:tcPr>
          <w:p w:rsidR="00121654" w:rsidRPr="002F2FF0" w:rsidRDefault="00121654" w:rsidP="007B65D3">
            <w:r w:rsidRPr="00121654">
              <w:rPr>
                <w:b/>
              </w:rPr>
              <w:t>Butler C</w:t>
            </w:r>
            <w:r w:rsidRPr="002F2FF0">
              <w:t xml:space="preserve">, Greene K, Hayes C, Rees-Roberts M, Hashem F, </w:t>
            </w:r>
            <w:proofErr w:type="spellStart"/>
            <w:r w:rsidRPr="002F2FF0">
              <w:t>Brigden</w:t>
            </w:r>
            <w:proofErr w:type="spellEnd"/>
            <w:r w:rsidRPr="002F2FF0">
              <w:t xml:space="preserve"> C, Gage H, Williams P, Wee B, Barclay S, Wilson P</w:t>
            </w:r>
          </w:p>
        </w:tc>
        <w:tc>
          <w:tcPr>
            <w:tcW w:w="2977" w:type="dxa"/>
          </w:tcPr>
          <w:p w:rsidR="00121654" w:rsidRPr="002F2FF0" w:rsidRDefault="00121654" w:rsidP="007B65D3">
            <w:r w:rsidRPr="002F2FF0">
              <w:t xml:space="preserve">Consortium for Hospice &amp; Community Research Conference </w:t>
            </w:r>
          </w:p>
        </w:tc>
        <w:tc>
          <w:tcPr>
            <w:tcW w:w="1418" w:type="dxa"/>
          </w:tcPr>
          <w:p w:rsidR="00121654" w:rsidRPr="002F2FF0" w:rsidRDefault="00121654" w:rsidP="007B65D3">
            <w:r w:rsidRPr="002F2FF0">
              <w:t>6th June 2019</w:t>
            </w:r>
          </w:p>
        </w:tc>
        <w:tc>
          <w:tcPr>
            <w:tcW w:w="1417" w:type="dxa"/>
          </w:tcPr>
          <w:p w:rsidR="00121654" w:rsidRDefault="00121654" w:rsidP="007B65D3">
            <w:r w:rsidRPr="002F2FF0">
              <w:t>London</w:t>
            </w:r>
          </w:p>
        </w:tc>
        <w:tc>
          <w:tcPr>
            <w:tcW w:w="2017" w:type="dxa"/>
          </w:tcPr>
          <w:p w:rsidR="00121654" w:rsidRPr="004D739F" w:rsidRDefault="00121654" w:rsidP="00FF1591">
            <w:bookmarkStart w:id="0" w:name="_GoBack"/>
            <w:bookmarkEnd w:id="0"/>
          </w:p>
        </w:tc>
      </w:tr>
      <w:tr w:rsidR="00121654" w:rsidRPr="004C5AD4" w:rsidTr="00873BCE">
        <w:trPr>
          <w:trHeight w:val="765"/>
        </w:trPr>
        <w:tc>
          <w:tcPr>
            <w:tcW w:w="2943" w:type="dxa"/>
          </w:tcPr>
          <w:p w:rsidR="00121654" w:rsidRPr="00486940" w:rsidRDefault="00121654" w:rsidP="00340897">
            <w:r w:rsidRPr="00486940">
              <w:t>Demonstrating safe prescribing at the end of life after the Gosport War Memorial Hospital report</w:t>
            </w:r>
          </w:p>
        </w:tc>
        <w:tc>
          <w:tcPr>
            <w:tcW w:w="1418" w:type="dxa"/>
          </w:tcPr>
          <w:p w:rsidR="00121654" w:rsidRPr="00486940" w:rsidRDefault="00121654" w:rsidP="00340897">
            <w:r w:rsidRPr="00486940">
              <w:t>Poster</w:t>
            </w:r>
          </w:p>
        </w:tc>
        <w:tc>
          <w:tcPr>
            <w:tcW w:w="1984" w:type="dxa"/>
          </w:tcPr>
          <w:p w:rsidR="00121654" w:rsidRPr="00486940" w:rsidRDefault="00121654" w:rsidP="00340897">
            <w:r w:rsidRPr="00121654">
              <w:rPr>
                <w:b/>
              </w:rPr>
              <w:t>Thorns A, Ward D, Kennedy B</w:t>
            </w:r>
            <w:r w:rsidRPr="00486940">
              <w:t xml:space="preserve">, Parker G, Butler C, </w:t>
            </w:r>
            <w:proofErr w:type="spellStart"/>
            <w:r w:rsidRPr="00486940">
              <w:t>Hajallie</w:t>
            </w:r>
            <w:proofErr w:type="spellEnd"/>
            <w:r w:rsidRPr="00486940">
              <w:t xml:space="preserve"> H, McGee H</w:t>
            </w:r>
          </w:p>
        </w:tc>
        <w:tc>
          <w:tcPr>
            <w:tcW w:w="2977" w:type="dxa"/>
          </w:tcPr>
          <w:p w:rsidR="00121654" w:rsidRPr="00486940" w:rsidRDefault="00121654" w:rsidP="00340897">
            <w:r w:rsidRPr="00486940">
              <w:t>APM Annual Supportive &amp; Palliative Care Conference 2019 </w:t>
            </w:r>
          </w:p>
        </w:tc>
        <w:tc>
          <w:tcPr>
            <w:tcW w:w="1418" w:type="dxa"/>
          </w:tcPr>
          <w:p w:rsidR="00121654" w:rsidRPr="00486940" w:rsidRDefault="00121654" w:rsidP="00340897">
            <w:r w:rsidRPr="00486940">
              <w:t>20-21 March 2019</w:t>
            </w:r>
          </w:p>
        </w:tc>
        <w:tc>
          <w:tcPr>
            <w:tcW w:w="1417" w:type="dxa"/>
          </w:tcPr>
          <w:p w:rsidR="00121654" w:rsidRDefault="00121654" w:rsidP="00340897">
            <w:r w:rsidRPr="00486940">
              <w:t>Harrogate</w:t>
            </w:r>
          </w:p>
        </w:tc>
        <w:tc>
          <w:tcPr>
            <w:tcW w:w="2017" w:type="dxa"/>
          </w:tcPr>
          <w:p w:rsidR="00121654" w:rsidRPr="004D739F" w:rsidRDefault="00E6721E" w:rsidP="00FF1591">
            <w:hyperlink r:id="rId8" w:history="1">
              <w:r w:rsidRPr="00E72AB6">
                <w:rPr>
                  <w:rStyle w:val="Hyperlink"/>
                </w:rPr>
                <w:t>https://spcare.bmj.com/content/bmjspcare/9/Suppl_1/A26.2.full.pdf</w:t>
              </w:r>
            </w:hyperlink>
            <w:r>
              <w:t xml:space="preserve"> </w:t>
            </w:r>
          </w:p>
        </w:tc>
      </w:tr>
      <w:tr w:rsidR="00121654" w:rsidRPr="004C5AD4" w:rsidTr="00873BCE">
        <w:trPr>
          <w:trHeight w:val="765"/>
        </w:trPr>
        <w:tc>
          <w:tcPr>
            <w:tcW w:w="2943" w:type="dxa"/>
          </w:tcPr>
          <w:p w:rsidR="00121654" w:rsidRPr="002508D7" w:rsidRDefault="00121654" w:rsidP="00C15826">
            <w:r w:rsidRPr="002508D7">
              <w:t>Is patient-led follow up (PLFU) an acceptable and effective service for hospice community patients?</w:t>
            </w:r>
          </w:p>
        </w:tc>
        <w:tc>
          <w:tcPr>
            <w:tcW w:w="1418" w:type="dxa"/>
          </w:tcPr>
          <w:p w:rsidR="00121654" w:rsidRPr="002508D7" w:rsidRDefault="00121654" w:rsidP="00C15826">
            <w:r w:rsidRPr="002508D7">
              <w:t>Poster</w:t>
            </w:r>
          </w:p>
        </w:tc>
        <w:tc>
          <w:tcPr>
            <w:tcW w:w="1984" w:type="dxa"/>
          </w:tcPr>
          <w:p w:rsidR="00121654" w:rsidRPr="00121654" w:rsidRDefault="00121654" w:rsidP="00C15826">
            <w:pPr>
              <w:rPr>
                <w:b/>
              </w:rPr>
            </w:pPr>
            <w:r w:rsidRPr="00121654">
              <w:rPr>
                <w:b/>
              </w:rPr>
              <w:t>Chester R, Cox S</w:t>
            </w:r>
          </w:p>
        </w:tc>
        <w:tc>
          <w:tcPr>
            <w:tcW w:w="2977" w:type="dxa"/>
          </w:tcPr>
          <w:p w:rsidR="00121654" w:rsidRPr="002508D7" w:rsidRDefault="00121654" w:rsidP="00C15826">
            <w:r w:rsidRPr="002508D7">
              <w:t>APM Annual Supportive &amp; Palliative Care Conference 2019 </w:t>
            </w:r>
          </w:p>
        </w:tc>
        <w:tc>
          <w:tcPr>
            <w:tcW w:w="1418" w:type="dxa"/>
          </w:tcPr>
          <w:p w:rsidR="00121654" w:rsidRPr="002508D7" w:rsidRDefault="00121654" w:rsidP="00C15826">
            <w:r w:rsidRPr="002508D7">
              <w:t>20-21 March 2019</w:t>
            </w:r>
          </w:p>
        </w:tc>
        <w:tc>
          <w:tcPr>
            <w:tcW w:w="1417" w:type="dxa"/>
          </w:tcPr>
          <w:p w:rsidR="00121654" w:rsidRDefault="00121654" w:rsidP="00C15826">
            <w:r w:rsidRPr="002508D7">
              <w:t>Harrogate</w:t>
            </w:r>
          </w:p>
        </w:tc>
        <w:tc>
          <w:tcPr>
            <w:tcW w:w="2017" w:type="dxa"/>
          </w:tcPr>
          <w:p w:rsidR="00121654" w:rsidRPr="004D739F" w:rsidRDefault="00E6721E" w:rsidP="00FF1591">
            <w:hyperlink r:id="rId9" w:history="1">
              <w:r w:rsidRPr="00E72AB6">
                <w:rPr>
                  <w:rStyle w:val="Hyperlink"/>
                </w:rPr>
                <w:t>https://spcare.bmj.com/content/bmjspcare/9/Suppl_1/A57.3.full.pdf</w:t>
              </w:r>
            </w:hyperlink>
            <w:r>
              <w:t xml:space="preserve"> </w:t>
            </w:r>
          </w:p>
        </w:tc>
      </w:tr>
      <w:tr w:rsidR="00121654" w:rsidRPr="004C5AD4" w:rsidTr="00873BCE">
        <w:trPr>
          <w:trHeight w:val="765"/>
        </w:trPr>
        <w:tc>
          <w:tcPr>
            <w:tcW w:w="2943" w:type="dxa"/>
          </w:tcPr>
          <w:p w:rsidR="00121654" w:rsidRPr="009079C8" w:rsidRDefault="00121654" w:rsidP="00EF6BD6">
            <w:r w:rsidRPr="009079C8">
              <w:t>Evaluation of a nurse directed beds model of care in a stand alone hospice inpatient unit (IPU)</w:t>
            </w:r>
          </w:p>
        </w:tc>
        <w:tc>
          <w:tcPr>
            <w:tcW w:w="1418" w:type="dxa"/>
          </w:tcPr>
          <w:p w:rsidR="00121654" w:rsidRPr="009079C8" w:rsidRDefault="00121654" w:rsidP="00EF6BD6">
            <w:r w:rsidRPr="009079C8">
              <w:t>Oral presentation</w:t>
            </w:r>
          </w:p>
        </w:tc>
        <w:tc>
          <w:tcPr>
            <w:tcW w:w="1984" w:type="dxa"/>
          </w:tcPr>
          <w:p w:rsidR="00121654" w:rsidRPr="00121654" w:rsidRDefault="00121654" w:rsidP="00EF6BD6">
            <w:pPr>
              <w:rPr>
                <w:b/>
              </w:rPr>
            </w:pPr>
            <w:r w:rsidRPr="00121654">
              <w:rPr>
                <w:b/>
              </w:rPr>
              <w:t xml:space="preserve">Thorns A, </w:t>
            </w:r>
            <w:proofErr w:type="spellStart"/>
            <w:r w:rsidRPr="00121654">
              <w:rPr>
                <w:b/>
              </w:rPr>
              <w:t>Brigden</w:t>
            </w:r>
            <w:proofErr w:type="spellEnd"/>
            <w:r w:rsidRPr="00121654">
              <w:rPr>
                <w:b/>
              </w:rPr>
              <w:t xml:space="preserve"> C, Hills W, </w:t>
            </w:r>
            <w:proofErr w:type="spellStart"/>
            <w:r w:rsidRPr="00121654">
              <w:rPr>
                <w:b/>
              </w:rPr>
              <w:t>Timms</w:t>
            </w:r>
            <w:proofErr w:type="spellEnd"/>
            <w:r w:rsidRPr="00121654">
              <w:rPr>
                <w:b/>
              </w:rPr>
              <w:t xml:space="preserve"> A</w:t>
            </w:r>
          </w:p>
        </w:tc>
        <w:tc>
          <w:tcPr>
            <w:tcW w:w="2977" w:type="dxa"/>
          </w:tcPr>
          <w:p w:rsidR="00121654" w:rsidRPr="009079C8" w:rsidRDefault="00121654" w:rsidP="00EF6BD6">
            <w:r w:rsidRPr="009079C8">
              <w:t>Marie Curie/ RSM Palliative Care Research Conference 2018</w:t>
            </w:r>
          </w:p>
        </w:tc>
        <w:tc>
          <w:tcPr>
            <w:tcW w:w="1418" w:type="dxa"/>
          </w:tcPr>
          <w:p w:rsidR="00121654" w:rsidRPr="009079C8" w:rsidRDefault="00121654" w:rsidP="00EF6BD6">
            <w:r w:rsidRPr="009079C8">
              <w:t>17th October 2018</w:t>
            </w:r>
          </w:p>
        </w:tc>
        <w:tc>
          <w:tcPr>
            <w:tcW w:w="1417" w:type="dxa"/>
          </w:tcPr>
          <w:p w:rsidR="00121654" w:rsidRDefault="00121654" w:rsidP="00EF6BD6">
            <w:r w:rsidRPr="009079C8">
              <w:t>London</w:t>
            </w:r>
          </w:p>
        </w:tc>
        <w:tc>
          <w:tcPr>
            <w:tcW w:w="2017" w:type="dxa"/>
          </w:tcPr>
          <w:p w:rsidR="00121654" w:rsidRPr="004D739F" w:rsidRDefault="009512E5" w:rsidP="00FF1591">
            <w:hyperlink r:id="rId10" w:history="1">
              <w:r w:rsidRPr="00E72AB6">
                <w:rPr>
                  <w:rStyle w:val="Hyperlink"/>
                </w:rPr>
                <w:t>https://spcare.bmj.com/content/8/3/360.1</w:t>
              </w:r>
            </w:hyperlink>
            <w:r>
              <w:t xml:space="preserve"> </w:t>
            </w:r>
          </w:p>
        </w:tc>
      </w:tr>
      <w:tr w:rsidR="00FF1591" w:rsidRPr="004C5AD4" w:rsidTr="00873BCE">
        <w:trPr>
          <w:trHeight w:val="765"/>
        </w:trPr>
        <w:tc>
          <w:tcPr>
            <w:tcW w:w="2943" w:type="dxa"/>
          </w:tcPr>
          <w:p w:rsidR="00FF1591" w:rsidRPr="004D739F" w:rsidRDefault="00FF1591" w:rsidP="000A7768">
            <w:r w:rsidRPr="004D739F">
              <w:t>Public &amp; Patient Involvement (PPI) in Hospice Research: an example of co-production in action</w:t>
            </w:r>
          </w:p>
        </w:tc>
        <w:tc>
          <w:tcPr>
            <w:tcW w:w="1418" w:type="dxa"/>
          </w:tcPr>
          <w:p w:rsidR="00FF1591" w:rsidRPr="004D739F" w:rsidRDefault="00FF1591" w:rsidP="000A7768">
            <w:r w:rsidRPr="004D739F">
              <w:t>Poster</w:t>
            </w:r>
          </w:p>
        </w:tc>
        <w:tc>
          <w:tcPr>
            <w:tcW w:w="1984" w:type="dxa"/>
          </w:tcPr>
          <w:p w:rsidR="00FF1591" w:rsidRPr="004D739F" w:rsidRDefault="00FF1591" w:rsidP="000A7768">
            <w:proofErr w:type="spellStart"/>
            <w:r w:rsidRPr="00121654">
              <w:rPr>
                <w:b/>
              </w:rPr>
              <w:t>Brigden</w:t>
            </w:r>
            <w:proofErr w:type="spellEnd"/>
            <w:r w:rsidRPr="00121654">
              <w:rPr>
                <w:b/>
              </w:rPr>
              <w:t xml:space="preserve"> C,</w:t>
            </w:r>
            <w:r w:rsidRPr="004D739F">
              <w:t xml:space="preserve"> Goodwin, M, </w:t>
            </w:r>
            <w:proofErr w:type="spellStart"/>
            <w:r w:rsidRPr="004D739F">
              <w:t>Silsbury</w:t>
            </w:r>
            <w:proofErr w:type="spellEnd"/>
            <w:r w:rsidRPr="004D739F">
              <w:t>, G, Rees-Roberts M, Butler C, Greene K, Hayes C,</w:t>
            </w:r>
          </w:p>
        </w:tc>
        <w:tc>
          <w:tcPr>
            <w:tcW w:w="2977" w:type="dxa"/>
          </w:tcPr>
          <w:p w:rsidR="00FF1591" w:rsidRPr="00565245" w:rsidRDefault="00FF1591" w:rsidP="004A501A">
            <w:r w:rsidRPr="00565245">
              <w:t>National Association for Hospice at home Annual Conference 2018</w:t>
            </w:r>
          </w:p>
        </w:tc>
        <w:tc>
          <w:tcPr>
            <w:tcW w:w="1418" w:type="dxa"/>
          </w:tcPr>
          <w:p w:rsidR="00FF1591" w:rsidRPr="00565245" w:rsidRDefault="00FF1591" w:rsidP="004A501A">
            <w:r w:rsidRPr="00565245">
              <w:t>4-5th October 2018</w:t>
            </w:r>
          </w:p>
        </w:tc>
        <w:tc>
          <w:tcPr>
            <w:tcW w:w="1417" w:type="dxa"/>
          </w:tcPr>
          <w:p w:rsidR="00FF1591" w:rsidRDefault="00FF1591" w:rsidP="004A501A">
            <w:r w:rsidRPr="00565245">
              <w:t>Harrogate</w:t>
            </w:r>
          </w:p>
        </w:tc>
        <w:tc>
          <w:tcPr>
            <w:tcW w:w="2017" w:type="dxa"/>
          </w:tcPr>
          <w:p w:rsidR="00FF1591" w:rsidRPr="004D739F" w:rsidRDefault="00FF1591" w:rsidP="00FF1591"/>
        </w:tc>
      </w:tr>
      <w:tr w:rsidR="00873BCE" w:rsidRPr="004C5AD4" w:rsidTr="00873BCE">
        <w:trPr>
          <w:trHeight w:val="765"/>
        </w:trPr>
        <w:tc>
          <w:tcPr>
            <w:tcW w:w="2943" w:type="dxa"/>
          </w:tcPr>
          <w:p w:rsidR="00873BCE" w:rsidRPr="006A5B85" w:rsidRDefault="00873BCE" w:rsidP="00BF0A04">
            <w:r w:rsidRPr="006A5B85">
              <w:t xml:space="preserve">Optimum hospice at home services for end of life care (OPEL): results of survey data </w:t>
            </w:r>
            <w:r w:rsidRPr="006A5B85">
              <w:lastRenderedPageBreak/>
              <w:t>from hospice at home services in England</w:t>
            </w:r>
          </w:p>
        </w:tc>
        <w:tc>
          <w:tcPr>
            <w:tcW w:w="1418" w:type="dxa"/>
          </w:tcPr>
          <w:p w:rsidR="00873BCE" w:rsidRPr="006A5B85" w:rsidRDefault="00873BCE" w:rsidP="00BF0A04">
            <w:r w:rsidRPr="006A5B85">
              <w:lastRenderedPageBreak/>
              <w:t xml:space="preserve"> Poster</w:t>
            </w:r>
          </w:p>
        </w:tc>
        <w:tc>
          <w:tcPr>
            <w:tcW w:w="1984" w:type="dxa"/>
          </w:tcPr>
          <w:p w:rsidR="00873BCE" w:rsidRPr="006A5B85" w:rsidRDefault="00873BCE" w:rsidP="00BF0A04">
            <w:r w:rsidRPr="006A5B85">
              <w:t xml:space="preserve">Butler C, Greene K, Hayes C, Rees-Roberts M, </w:t>
            </w:r>
            <w:r w:rsidRPr="006A5B85">
              <w:lastRenderedPageBreak/>
              <w:t xml:space="preserve">Hashem F, </w:t>
            </w:r>
            <w:proofErr w:type="spellStart"/>
            <w:r w:rsidRPr="00121654">
              <w:rPr>
                <w:b/>
              </w:rPr>
              <w:t>Brigden</w:t>
            </w:r>
            <w:proofErr w:type="spellEnd"/>
            <w:r w:rsidRPr="00121654">
              <w:rPr>
                <w:b/>
              </w:rPr>
              <w:t xml:space="preserve"> C,</w:t>
            </w:r>
            <w:r w:rsidRPr="006A5B85">
              <w:t xml:space="preserve"> Gage H, Williams P, Wee B, Barclay S, Wilson P</w:t>
            </w:r>
          </w:p>
        </w:tc>
        <w:tc>
          <w:tcPr>
            <w:tcW w:w="2977" w:type="dxa"/>
          </w:tcPr>
          <w:p w:rsidR="00873BCE" w:rsidRPr="006A5B85" w:rsidRDefault="00873BCE" w:rsidP="00BF0A04">
            <w:r w:rsidRPr="006A5B85">
              <w:lastRenderedPageBreak/>
              <w:t>International  Collaboration for Community Health Nursing Research Symposium</w:t>
            </w:r>
          </w:p>
        </w:tc>
        <w:tc>
          <w:tcPr>
            <w:tcW w:w="1418" w:type="dxa"/>
          </w:tcPr>
          <w:p w:rsidR="00873BCE" w:rsidRPr="006A5B85" w:rsidRDefault="00873BCE" w:rsidP="00BF0A04">
            <w:r w:rsidRPr="006A5B85">
              <w:t>16-17 July 2018</w:t>
            </w:r>
          </w:p>
        </w:tc>
        <w:tc>
          <w:tcPr>
            <w:tcW w:w="1417" w:type="dxa"/>
          </w:tcPr>
          <w:p w:rsidR="00873BCE" w:rsidRDefault="00873BCE" w:rsidP="00BF0A04">
            <w:r w:rsidRPr="006A5B85">
              <w:t>Swansea</w:t>
            </w:r>
          </w:p>
        </w:tc>
        <w:tc>
          <w:tcPr>
            <w:tcW w:w="2017" w:type="dxa"/>
          </w:tcPr>
          <w:p w:rsidR="00873BCE" w:rsidRPr="006A5B85" w:rsidRDefault="00873BCE" w:rsidP="00BF0A04"/>
        </w:tc>
      </w:tr>
      <w:tr w:rsidR="00873BCE" w:rsidRPr="004C5AD4" w:rsidTr="00873BCE">
        <w:trPr>
          <w:trHeight w:val="765"/>
        </w:trPr>
        <w:tc>
          <w:tcPr>
            <w:tcW w:w="2943" w:type="dxa"/>
          </w:tcPr>
          <w:p w:rsidR="00873BCE" w:rsidRPr="00C807E6" w:rsidRDefault="00873BCE" w:rsidP="000F1E3E">
            <w:r w:rsidRPr="00C807E6">
              <w:lastRenderedPageBreak/>
              <w:t>Co-production in the OPEL Hospice at Home Study</w:t>
            </w:r>
          </w:p>
        </w:tc>
        <w:tc>
          <w:tcPr>
            <w:tcW w:w="1418" w:type="dxa"/>
          </w:tcPr>
          <w:p w:rsidR="00873BCE" w:rsidRPr="00C807E6" w:rsidRDefault="00873BCE" w:rsidP="000F1E3E">
            <w:r w:rsidRPr="00C807E6">
              <w:t>presentation</w:t>
            </w:r>
          </w:p>
        </w:tc>
        <w:tc>
          <w:tcPr>
            <w:tcW w:w="1984" w:type="dxa"/>
          </w:tcPr>
          <w:p w:rsidR="00873BCE" w:rsidRPr="00C807E6" w:rsidRDefault="00873BCE" w:rsidP="000F1E3E">
            <w:proofErr w:type="spellStart"/>
            <w:r w:rsidRPr="00121654">
              <w:rPr>
                <w:b/>
              </w:rPr>
              <w:t>Brigden</w:t>
            </w:r>
            <w:proofErr w:type="spellEnd"/>
            <w:r w:rsidRPr="00121654">
              <w:rPr>
                <w:b/>
              </w:rPr>
              <w:t xml:space="preserve"> C</w:t>
            </w:r>
            <w:r w:rsidRPr="00C807E6">
              <w:t xml:space="preserve"> &amp; </w:t>
            </w:r>
            <w:proofErr w:type="spellStart"/>
            <w:r w:rsidRPr="00C807E6">
              <w:t>Silsbury</w:t>
            </w:r>
            <w:proofErr w:type="spellEnd"/>
            <w:r w:rsidRPr="00C807E6">
              <w:t xml:space="preserve"> G</w:t>
            </w:r>
          </w:p>
        </w:tc>
        <w:tc>
          <w:tcPr>
            <w:tcW w:w="2977" w:type="dxa"/>
          </w:tcPr>
          <w:p w:rsidR="00873BCE" w:rsidRPr="00C807E6" w:rsidRDefault="00873BCE" w:rsidP="000F1E3E">
            <w:r w:rsidRPr="00C807E6">
              <w:t>Co-producing research: How do we do it? INVOLVE, Research Design Service South East &amp; Partners</w:t>
            </w:r>
          </w:p>
        </w:tc>
        <w:tc>
          <w:tcPr>
            <w:tcW w:w="1418" w:type="dxa"/>
          </w:tcPr>
          <w:p w:rsidR="00873BCE" w:rsidRPr="00C807E6" w:rsidRDefault="00873BCE" w:rsidP="000F1E3E">
            <w:r w:rsidRPr="00C807E6">
              <w:t>5th July 2018</w:t>
            </w:r>
          </w:p>
        </w:tc>
        <w:tc>
          <w:tcPr>
            <w:tcW w:w="1417" w:type="dxa"/>
          </w:tcPr>
          <w:p w:rsidR="00873BCE" w:rsidRDefault="00873BCE" w:rsidP="000F1E3E">
            <w:r>
              <w:t xml:space="preserve"> </w:t>
            </w:r>
            <w:r w:rsidRPr="00C807E6">
              <w:t>Kingston &amp; St George's</w:t>
            </w:r>
            <w:r>
              <w:t xml:space="preserve"> </w:t>
            </w:r>
            <w:r w:rsidRPr="00C807E6">
              <w:t>(University of London)</w:t>
            </w:r>
          </w:p>
        </w:tc>
        <w:tc>
          <w:tcPr>
            <w:tcW w:w="2017" w:type="dxa"/>
          </w:tcPr>
          <w:p w:rsidR="00873BCE" w:rsidRPr="00C807E6" w:rsidRDefault="00873BCE" w:rsidP="000F1E3E"/>
        </w:tc>
      </w:tr>
      <w:tr w:rsidR="00873BCE" w:rsidRPr="004C5AD4" w:rsidTr="00873BCE">
        <w:trPr>
          <w:trHeight w:val="765"/>
        </w:trPr>
        <w:tc>
          <w:tcPr>
            <w:tcW w:w="2943" w:type="dxa"/>
          </w:tcPr>
          <w:p w:rsidR="00873BCE" w:rsidRPr="00D5076C" w:rsidRDefault="00873BCE" w:rsidP="002E1618">
            <w:r w:rsidRPr="00D5076C">
              <w:t>Collaboration across Kent and Medway: An Emerging Palliative Care and End of Life Care Research Group #</w:t>
            </w:r>
            <w:proofErr w:type="spellStart"/>
            <w:r w:rsidRPr="00D5076C">
              <w:t>PalliativeKent</w:t>
            </w:r>
            <w:proofErr w:type="spellEnd"/>
          </w:p>
        </w:tc>
        <w:tc>
          <w:tcPr>
            <w:tcW w:w="1418" w:type="dxa"/>
          </w:tcPr>
          <w:p w:rsidR="00873BCE" w:rsidRPr="00D5076C" w:rsidRDefault="00873BCE" w:rsidP="00873BCE">
            <w:r w:rsidRPr="00D5076C">
              <w:t xml:space="preserve">Poster </w:t>
            </w:r>
          </w:p>
        </w:tc>
        <w:tc>
          <w:tcPr>
            <w:tcW w:w="1984" w:type="dxa"/>
          </w:tcPr>
          <w:p w:rsidR="00873BCE" w:rsidRPr="00D5076C" w:rsidRDefault="00873BCE" w:rsidP="002E1618">
            <w:proofErr w:type="spellStart"/>
            <w:r w:rsidRPr="00121654">
              <w:rPr>
                <w:b/>
              </w:rPr>
              <w:t>Brigden</w:t>
            </w:r>
            <w:proofErr w:type="spellEnd"/>
            <w:r w:rsidRPr="00121654">
              <w:rPr>
                <w:b/>
              </w:rPr>
              <w:t xml:space="preserve"> C,</w:t>
            </w:r>
            <w:r w:rsidRPr="00D5076C">
              <w:t xml:space="preserve"> Leung J</w:t>
            </w:r>
          </w:p>
        </w:tc>
        <w:tc>
          <w:tcPr>
            <w:tcW w:w="2977" w:type="dxa"/>
          </w:tcPr>
          <w:p w:rsidR="00873BCE" w:rsidRPr="00D5076C" w:rsidRDefault="00873BCE" w:rsidP="002E1618">
            <w:r w:rsidRPr="00D5076C">
              <w:t>First conference for  NIHR &amp; Charities Consortium for hospice and community research</w:t>
            </w:r>
          </w:p>
        </w:tc>
        <w:tc>
          <w:tcPr>
            <w:tcW w:w="1418" w:type="dxa"/>
          </w:tcPr>
          <w:p w:rsidR="00873BCE" w:rsidRPr="00D5076C" w:rsidRDefault="00873BCE" w:rsidP="002E1618">
            <w:r w:rsidRPr="00D5076C">
              <w:t>19th April 2018</w:t>
            </w:r>
          </w:p>
        </w:tc>
        <w:tc>
          <w:tcPr>
            <w:tcW w:w="1417" w:type="dxa"/>
          </w:tcPr>
          <w:p w:rsidR="00873BCE" w:rsidRDefault="00873BCE" w:rsidP="002E1618">
            <w:r w:rsidRPr="00D5076C">
              <w:t>London</w:t>
            </w:r>
          </w:p>
        </w:tc>
        <w:tc>
          <w:tcPr>
            <w:tcW w:w="2017" w:type="dxa"/>
          </w:tcPr>
          <w:p w:rsidR="00873BCE" w:rsidRPr="00D5076C" w:rsidRDefault="00873BCE" w:rsidP="002E1618"/>
        </w:tc>
      </w:tr>
      <w:tr w:rsidR="00FF1591" w:rsidRPr="00FF1591" w:rsidTr="00C86A89">
        <w:trPr>
          <w:trHeight w:val="765"/>
        </w:trPr>
        <w:tc>
          <w:tcPr>
            <w:tcW w:w="2943" w:type="dxa"/>
            <w:vAlign w:val="bottom"/>
          </w:tcPr>
          <w:p w:rsidR="00FF1591" w:rsidRPr="00FF1591" w:rsidRDefault="00FF1591">
            <w:pPr>
              <w:rPr>
                <w:rFonts w:cs="Arial"/>
              </w:rPr>
            </w:pPr>
            <w:r w:rsidRPr="00FF1591">
              <w:rPr>
                <w:rFonts w:cs="Arial"/>
              </w:rPr>
              <w:t>Knowing and Planning for your wishes at the end of life</w:t>
            </w:r>
          </w:p>
        </w:tc>
        <w:tc>
          <w:tcPr>
            <w:tcW w:w="1418" w:type="dxa"/>
            <w:vAlign w:val="bottom"/>
          </w:tcPr>
          <w:p w:rsidR="00FF1591" w:rsidRPr="00FF1591" w:rsidRDefault="00FF1591">
            <w:pPr>
              <w:rPr>
                <w:rFonts w:cs="Arial"/>
              </w:rPr>
            </w:pPr>
            <w:r w:rsidRPr="00FF1591">
              <w:rPr>
                <w:rFonts w:cs="Arial"/>
              </w:rPr>
              <w:t>Poster</w:t>
            </w:r>
          </w:p>
        </w:tc>
        <w:tc>
          <w:tcPr>
            <w:tcW w:w="1984" w:type="dxa"/>
            <w:vAlign w:val="bottom"/>
          </w:tcPr>
          <w:p w:rsidR="00FF1591" w:rsidRPr="00FF1591" w:rsidRDefault="00FF1591">
            <w:pPr>
              <w:rPr>
                <w:rFonts w:cs="Arial"/>
                <w:b/>
                <w:bCs/>
              </w:rPr>
            </w:pPr>
            <w:r w:rsidRPr="00FF1591">
              <w:rPr>
                <w:rFonts w:cs="Arial"/>
                <w:b/>
                <w:bCs/>
              </w:rPr>
              <w:t xml:space="preserve">Le Prevost N </w:t>
            </w:r>
            <w:r w:rsidRPr="00FF1591">
              <w:rPr>
                <w:rFonts w:cs="Arial"/>
              </w:rPr>
              <w:t>and Kirk M</w:t>
            </w:r>
          </w:p>
        </w:tc>
        <w:tc>
          <w:tcPr>
            <w:tcW w:w="2977" w:type="dxa"/>
            <w:vAlign w:val="bottom"/>
          </w:tcPr>
          <w:p w:rsidR="00FF1591" w:rsidRPr="00FF1591" w:rsidRDefault="00FF1591">
            <w:pPr>
              <w:rPr>
                <w:rFonts w:cs="Arial"/>
              </w:rPr>
            </w:pPr>
            <w:r w:rsidRPr="00FF1591">
              <w:rPr>
                <w:rFonts w:cs="Arial"/>
              </w:rPr>
              <w:t>NAPCE Conference</w:t>
            </w:r>
          </w:p>
        </w:tc>
        <w:tc>
          <w:tcPr>
            <w:tcW w:w="1418" w:type="dxa"/>
            <w:vAlign w:val="bottom"/>
          </w:tcPr>
          <w:p w:rsidR="00FF1591" w:rsidRPr="00FF1591" w:rsidRDefault="00FF1591">
            <w:pPr>
              <w:rPr>
                <w:rFonts w:cs="Arial"/>
              </w:rPr>
            </w:pPr>
            <w:r w:rsidRPr="00FF1591">
              <w:rPr>
                <w:rFonts w:cs="Arial"/>
              </w:rPr>
              <w:t>4-5 December 2017</w:t>
            </w:r>
          </w:p>
        </w:tc>
        <w:tc>
          <w:tcPr>
            <w:tcW w:w="1417" w:type="dxa"/>
            <w:vAlign w:val="bottom"/>
          </w:tcPr>
          <w:p w:rsidR="00FF1591" w:rsidRPr="00FF1591" w:rsidRDefault="00FF1591">
            <w:pPr>
              <w:rPr>
                <w:rFonts w:cs="Arial"/>
              </w:rPr>
            </w:pPr>
            <w:r w:rsidRPr="00FF1591">
              <w:rPr>
                <w:rFonts w:cs="Arial"/>
              </w:rPr>
              <w:t>Leeds</w:t>
            </w:r>
          </w:p>
        </w:tc>
        <w:tc>
          <w:tcPr>
            <w:tcW w:w="2017" w:type="dxa"/>
            <w:vAlign w:val="bottom"/>
          </w:tcPr>
          <w:p w:rsidR="00FF1591" w:rsidRPr="00FF1591" w:rsidRDefault="00FF1591">
            <w:pPr>
              <w:rPr>
                <w:rFonts w:cs="Arial"/>
              </w:rPr>
            </w:pPr>
          </w:p>
        </w:tc>
      </w:tr>
      <w:tr w:rsidR="00FF1591" w:rsidRPr="00FF1591" w:rsidTr="00DC3A8C">
        <w:trPr>
          <w:trHeight w:val="765"/>
        </w:trPr>
        <w:tc>
          <w:tcPr>
            <w:tcW w:w="2943" w:type="dxa"/>
          </w:tcPr>
          <w:p w:rsidR="00FF1591" w:rsidRPr="00145898" w:rsidRDefault="00FF1591" w:rsidP="00563CAF">
            <w:r w:rsidRPr="00145898">
              <w:t>Verification of expected death: a training intervention for registered Nurses in Kent, Surrey and Sussex</w:t>
            </w:r>
          </w:p>
        </w:tc>
        <w:tc>
          <w:tcPr>
            <w:tcW w:w="1418" w:type="dxa"/>
          </w:tcPr>
          <w:p w:rsidR="00FF1591" w:rsidRPr="00145898" w:rsidRDefault="00FF1591" w:rsidP="00563CAF">
            <w:r w:rsidRPr="00145898">
              <w:t>Poster</w:t>
            </w:r>
          </w:p>
        </w:tc>
        <w:tc>
          <w:tcPr>
            <w:tcW w:w="1984" w:type="dxa"/>
          </w:tcPr>
          <w:p w:rsidR="00FF1591" w:rsidRPr="00145898" w:rsidRDefault="00FF1591" w:rsidP="00563CAF">
            <w:r w:rsidRPr="00121654">
              <w:rPr>
                <w:b/>
              </w:rPr>
              <w:t>Le Prevost N</w:t>
            </w:r>
            <w:r w:rsidRPr="00145898">
              <w:t>, Kirk M, Joyce J</w:t>
            </w:r>
          </w:p>
        </w:tc>
        <w:tc>
          <w:tcPr>
            <w:tcW w:w="2977" w:type="dxa"/>
          </w:tcPr>
          <w:p w:rsidR="00FF1591" w:rsidRPr="00145898" w:rsidRDefault="00FF1591" w:rsidP="00563CAF">
            <w:r w:rsidRPr="00145898">
              <w:t>NAPCE Conference</w:t>
            </w:r>
          </w:p>
        </w:tc>
        <w:tc>
          <w:tcPr>
            <w:tcW w:w="1418" w:type="dxa"/>
          </w:tcPr>
          <w:p w:rsidR="00FF1591" w:rsidRPr="00145898" w:rsidRDefault="00FF1591" w:rsidP="00563CAF">
            <w:r w:rsidRPr="00145898">
              <w:t>4-5 December 2017</w:t>
            </w:r>
          </w:p>
        </w:tc>
        <w:tc>
          <w:tcPr>
            <w:tcW w:w="1417" w:type="dxa"/>
          </w:tcPr>
          <w:p w:rsidR="00FF1591" w:rsidRDefault="00FF1591" w:rsidP="00563CAF">
            <w:r w:rsidRPr="00145898">
              <w:t>Leeds</w:t>
            </w:r>
          </w:p>
        </w:tc>
        <w:tc>
          <w:tcPr>
            <w:tcW w:w="2017" w:type="dxa"/>
          </w:tcPr>
          <w:p w:rsidR="00FF1591" w:rsidRPr="00145898" w:rsidRDefault="00FF1591" w:rsidP="00563CAF"/>
        </w:tc>
      </w:tr>
      <w:tr w:rsidR="00FF1591" w:rsidRPr="00FF1591" w:rsidTr="00DC3A8C">
        <w:trPr>
          <w:trHeight w:val="765"/>
        </w:trPr>
        <w:tc>
          <w:tcPr>
            <w:tcW w:w="2943" w:type="dxa"/>
          </w:tcPr>
          <w:p w:rsidR="00FF1591" w:rsidRPr="00AF194E" w:rsidRDefault="00FF1591" w:rsidP="009F1B98">
            <w:r w:rsidRPr="00AF194E">
              <w:t>Verification of expected death: a training intervention for registered Nurses in Kent, Surrey and Sussex</w:t>
            </w:r>
          </w:p>
        </w:tc>
        <w:tc>
          <w:tcPr>
            <w:tcW w:w="1418" w:type="dxa"/>
          </w:tcPr>
          <w:p w:rsidR="00FF1591" w:rsidRPr="00AF194E" w:rsidRDefault="00FF1591" w:rsidP="009F1B98">
            <w:r w:rsidRPr="00AF194E">
              <w:t>Poster</w:t>
            </w:r>
          </w:p>
        </w:tc>
        <w:tc>
          <w:tcPr>
            <w:tcW w:w="1984" w:type="dxa"/>
          </w:tcPr>
          <w:p w:rsidR="00FF1591" w:rsidRPr="00AF194E" w:rsidRDefault="00FF1591" w:rsidP="009F1B98">
            <w:r w:rsidRPr="00121654">
              <w:rPr>
                <w:b/>
              </w:rPr>
              <w:t>Le Prevost N</w:t>
            </w:r>
            <w:r w:rsidRPr="00AF194E">
              <w:t>, Kirk M, Joyce J</w:t>
            </w:r>
          </w:p>
        </w:tc>
        <w:tc>
          <w:tcPr>
            <w:tcW w:w="2977" w:type="dxa"/>
          </w:tcPr>
          <w:p w:rsidR="00FF1591" w:rsidRPr="00AF194E" w:rsidRDefault="00FF1591" w:rsidP="009F1B98">
            <w:r w:rsidRPr="00AF194E">
              <w:t>Hospice UK Annual Conference 2017</w:t>
            </w:r>
          </w:p>
        </w:tc>
        <w:tc>
          <w:tcPr>
            <w:tcW w:w="1418" w:type="dxa"/>
          </w:tcPr>
          <w:p w:rsidR="00FF1591" w:rsidRPr="00AF194E" w:rsidRDefault="00FF1591" w:rsidP="009F1B98">
            <w:r w:rsidRPr="00AF194E">
              <w:t>22-24th November 2017</w:t>
            </w:r>
          </w:p>
        </w:tc>
        <w:tc>
          <w:tcPr>
            <w:tcW w:w="1417" w:type="dxa"/>
          </w:tcPr>
          <w:p w:rsidR="00FF1591" w:rsidRDefault="00FF1591" w:rsidP="009F1B98">
            <w:r w:rsidRPr="00AF194E">
              <w:t>Liverpool</w:t>
            </w:r>
          </w:p>
        </w:tc>
        <w:tc>
          <w:tcPr>
            <w:tcW w:w="2017" w:type="dxa"/>
          </w:tcPr>
          <w:p w:rsidR="00FF1591" w:rsidRPr="00AF194E" w:rsidRDefault="00FF1591" w:rsidP="009F1B98"/>
        </w:tc>
      </w:tr>
      <w:tr w:rsidR="00FF1591" w:rsidRPr="00FF1591" w:rsidTr="004453AE">
        <w:trPr>
          <w:trHeight w:val="765"/>
        </w:trPr>
        <w:tc>
          <w:tcPr>
            <w:tcW w:w="2943" w:type="dxa"/>
            <w:vAlign w:val="bottom"/>
          </w:tcPr>
          <w:p w:rsidR="00FF1591" w:rsidRPr="00FF1591" w:rsidRDefault="00FF1591">
            <w:pPr>
              <w:rPr>
                <w:rFonts w:cs="Arial"/>
                <w:szCs w:val="20"/>
              </w:rPr>
            </w:pPr>
            <w:r w:rsidRPr="00FF1591">
              <w:rPr>
                <w:rFonts w:cs="Arial"/>
                <w:szCs w:val="20"/>
              </w:rPr>
              <w:t>Infection Prevention and Control Status Tool</w:t>
            </w:r>
          </w:p>
        </w:tc>
        <w:tc>
          <w:tcPr>
            <w:tcW w:w="1418" w:type="dxa"/>
            <w:vAlign w:val="bottom"/>
          </w:tcPr>
          <w:p w:rsidR="00FF1591" w:rsidRPr="00FF1591" w:rsidRDefault="00FF1591">
            <w:pPr>
              <w:rPr>
                <w:rFonts w:cs="Arial"/>
                <w:szCs w:val="20"/>
              </w:rPr>
            </w:pPr>
            <w:r w:rsidRPr="00FF1591">
              <w:rPr>
                <w:rFonts w:cs="Arial"/>
                <w:szCs w:val="20"/>
              </w:rPr>
              <w:t>Poster</w:t>
            </w:r>
          </w:p>
        </w:tc>
        <w:tc>
          <w:tcPr>
            <w:tcW w:w="1984" w:type="dxa"/>
            <w:vAlign w:val="bottom"/>
          </w:tcPr>
          <w:p w:rsidR="00FF1591" w:rsidRPr="00FF1591" w:rsidRDefault="00FF1591">
            <w:pPr>
              <w:rPr>
                <w:rFonts w:cs="Arial"/>
                <w:b/>
                <w:bCs/>
                <w:szCs w:val="20"/>
              </w:rPr>
            </w:pPr>
            <w:r w:rsidRPr="00FF1591">
              <w:rPr>
                <w:rFonts w:cs="Arial"/>
                <w:b/>
                <w:bCs/>
                <w:szCs w:val="20"/>
              </w:rPr>
              <w:t>Deborah Todd</w:t>
            </w:r>
          </w:p>
        </w:tc>
        <w:tc>
          <w:tcPr>
            <w:tcW w:w="2977" w:type="dxa"/>
            <w:vAlign w:val="bottom"/>
          </w:tcPr>
          <w:p w:rsidR="00FF1591" w:rsidRPr="00FF1591" w:rsidRDefault="00FF1591">
            <w:pPr>
              <w:rPr>
                <w:rFonts w:cs="Arial"/>
                <w:szCs w:val="20"/>
              </w:rPr>
            </w:pPr>
            <w:r w:rsidRPr="00FF1591">
              <w:rPr>
                <w:rFonts w:cs="Arial"/>
                <w:szCs w:val="20"/>
              </w:rPr>
              <w:t>Patient First</w:t>
            </w:r>
          </w:p>
        </w:tc>
        <w:tc>
          <w:tcPr>
            <w:tcW w:w="1418" w:type="dxa"/>
            <w:vAlign w:val="bottom"/>
          </w:tcPr>
          <w:p w:rsidR="00FF1591" w:rsidRPr="00FF1591" w:rsidRDefault="00FF1591">
            <w:pPr>
              <w:rPr>
                <w:rFonts w:cs="Arial"/>
                <w:szCs w:val="20"/>
              </w:rPr>
            </w:pPr>
            <w:r w:rsidRPr="00FF1591">
              <w:rPr>
                <w:rFonts w:cs="Arial"/>
                <w:szCs w:val="20"/>
              </w:rPr>
              <w:t>21st November 2017</w:t>
            </w:r>
          </w:p>
        </w:tc>
        <w:tc>
          <w:tcPr>
            <w:tcW w:w="1417" w:type="dxa"/>
            <w:vAlign w:val="bottom"/>
          </w:tcPr>
          <w:p w:rsidR="00FF1591" w:rsidRPr="00FF1591" w:rsidRDefault="00FF1591">
            <w:pPr>
              <w:rPr>
                <w:rFonts w:cs="Arial"/>
                <w:szCs w:val="20"/>
              </w:rPr>
            </w:pPr>
            <w:r w:rsidRPr="00FF1591">
              <w:rPr>
                <w:rFonts w:cs="Arial"/>
                <w:szCs w:val="20"/>
              </w:rPr>
              <w:t>London</w:t>
            </w:r>
          </w:p>
        </w:tc>
        <w:tc>
          <w:tcPr>
            <w:tcW w:w="2017" w:type="dxa"/>
            <w:vAlign w:val="bottom"/>
          </w:tcPr>
          <w:p w:rsidR="00FF1591" w:rsidRPr="00FF1591" w:rsidRDefault="00FF1591">
            <w:pPr>
              <w:rPr>
                <w:rFonts w:cs="Arial"/>
                <w:szCs w:val="20"/>
              </w:rPr>
            </w:pPr>
          </w:p>
        </w:tc>
      </w:tr>
      <w:tr w:rsidR="00873BCE" w:rsidRPr="004C5AD4" w:rsidTr="00873BCE">
        <w:trPr>
          <w:trHeight w:val="765"/>
        </w:trPr>
        <w:tc>
          <w:tcPr>
            <w:tcW w:w="2943" w:type="dxa"/>
          </w:tcPr>
          <w:p w:rsidR="00873BCE" w:rsidRPr="00614F74" w:rsidRDefault="00873BCE" w:rsidP="00E44AF9">
            <w:r w:rsidRPr="00614F74">
              <w:t>Optimum hospice at home services for end of life care (OPEL): results of survey data from hospice at home services in England</w:t>
            </w:r>
          </w:p>
        </w:tc>
        <w:tc>
          <w:tcPr>
            <w:tcW w:w="1418" w:type="dxa"/>
          </w:tcPr>
          <w:p w:rsidR="00873BCE" w:rsidRPr="00614F74" w:rsidRDefault="00873BCE" w:rsidP="00E44AF9">
            <w:r w:rsidRPr="00614F74">
              <w:t>Poster and exhibit</w:t>
            </w:r>
          </w:p>
        </w:tc>
        <w:tc>
          <w:tcPr>
            <w:tcW w:w="1984" w:type="dxa"/>
          </w:tcPr>
          <w:p w:rsidR="00873BCE" w:rsidRPr="00614F74" w:rsidRDefault="00873BCE" w:rsidP="00E44AF9">
            <w:r w:rsidRPr="00614F74">
              <w:t xml:space="preserve">Butler C, Greene K, Hayes C, Rees-Roberts M, Hashem F, </w:t>
            </w:r>
            <w:proofErr w:type="spellStart"/>
            <w:r w:rsidRPr="00121654">
              <w:rPr>
                <w:b/>
              </w:rPr>
              <w:t>Brigden</w:t>
            </w:r>
            <w:proofErr w:type="spellEnd"/>
            <w:r w:rsidRPr="00121654">
              <w:rPr>
                <w:b/>
              </w:rPr>
              <w:t xml:space="preserve"> </w:t>
            </w:r>
            <w:r w:rsidRPr="00614F74">
              <w:t>C, Gage H, Williams P, Wee B, Barclay S, Wilson P</w:t>
            </w:r>
          </w:p>
        </w:tc>
        <w:tc>
          <w:tcPr>
            <w:tcW w:w="2977" w:type="dxa"/>
          </w:tcPr>
          <w:p w:rsidR="00873BCE" w:rsidRPr="00614F74" w:rsidRDefault="00873BCE" w:rsidP="00E44AF9">
            <w:r w:rsidRPr="00614F74">
              <w:t>National Association for Hospice at Home annual conference 2017</w:t>
            </w:r>
          </w:p>
        </w:tc>
        <w:tc>
          <w:tcPr>
            <w:tcW w:w="1418" w:type="dxa"/>
          </w:tcPr>
          <w:p w:rsidR="00873BCE" w:rsidRPr="00614F74" w:rsidRDefault="00873BCE" w:rsidP="00E44AF9">
            <w:r w:rsidRPr="00614F74">
              <w:t>5-6 October 2017</w:t>
            </w:r>
          </w:p>
        </w:tc>
        <w:tc>
          <w:tcPr>
            <w:tcW w:w="1417" w:type="dxa"/>
          </w:tcPr>
          <w:p w:rsidR="00873BCE" w:rsidRDefault="00873BCE" w:rsidP="00E44AF9">
            <w:r w:rsidRPr="00614F74">
              <w:t>Milton Keynes</w:t>
            </w:r>
          </w:p>
        </w:tc>
        <w:tc>
          <w:tcPr>
            <w:tcW w:w="2017" w:type="dxa"/>
          </w:tcPr>
          <w:p w:rsidR="00873BCE" w:rsidRPr="00614F74" w:rsidRDefault="00873BCE" w:rsidP="00E44AF9"/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lastRenderedPageBreak/>
              <w:t>Knowing and Planning for your wishes at the end of life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9512E5">
              <w:rPr>
                <w:b/>
                <w:bCs/>
              </w:rPr>
              <w:t>Le Prevost</w:t>
            </w:r>
            <w:r w:rsidRPr="004C5AD4">
              <w:rPr>
                <w:bCs/>
              </w:rPr>
              <w:t xml:space="preserve"> </w:t>
            </w:r>
            <w:r w:rsidRPr="004C5AD4">
              <w:t>and Kirk M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Building our Community: Kent, Surrey Sussex Learning Disability Community of Practice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15th June 2017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Crawley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4C5AD4">
              <w:rPr>
                <w:bCs/>
              </w:rPr>
              <w:t> 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 xml:space="preserve">What do end stage respiratory disease patients get from hospice services? 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9512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Cawley</w:t>
            </w:r>
            <w:proofErr w:type="spellEnd"/>
            <w:r>
              <w:rPr>
                <w:b/>
                <w:bCs/>
              </w:rPr>
              <w:t xml:space="preserve">, D, </w:t>
            </w:r>
            <w:proofErr w:type="spellStart"/>
            <w:r>
              <w:rPr>
                <w:b/>
                <w:bCs/>
              </w:rPr>
              <w:t>D</w:t>
            </w:r>
            <w:r w:rsidR="004C5AD4" w:rsidRPr="009512E5">
              <w:rPr>
                <w:b/>
                <w:bCs/>
              </w:rPr>
              <w:t>and</w:t>
            </w:r>
            <w:proofErr w:type="spellEnd"/>
            <w:r w:rsidR="004C5AD4" w:rsidRPr="009512E5">
              <w:rPr>
                <w:b/>
                <w:bCs/>
              </w:rPr>
              <w:t xml:space="preserve"> P, Thorns A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APM conference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30-31 March 2017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Belfast</w:t>
            </w:r>
          </w:p>
        </w:tc>
        <w:tc>
          <w:tcPr>
            <w:tcW w:w="2017" w:type="dxa"/>
            <w:hideMark/>
          </w:tcPr>
          <w:p w:rsidR="004C5AD4" w:rsidRPr="004C5AD4" w:rsidRDefault="00CD5401">
            <w:pPr>
              <w:rPr>
                <w:u w:val="single"/>
              </w:rPr>
            </w:pPr>
            <w:hyperlink r:id="rId11" w:history="1">
              <w:r w:rsidR="004C5AD4" w:rsidRPr="004C5AD4">
                <w:rPr>
                  <w:rStyle w:val="Hyperlink"/>
                </w:rPr>
                <w:t>http://spcare.bmj.com/content/7/Suppl_1/A4.2</w:t>
              </w:r>
            </w:hyperlink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Collaboration across Kent and Medway: An Emerging Palliative Care and End of Life Care Research Group #</w:t>
            </w:r>
            <w:proofErr w:type="spellStart"/>
            <w:r w:rsidRPr="004C5AD4">
              <w:t>PalliativeKent</w:t>
            </w:r>
            <w:proofErr w:type="spellEnd"/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9512E5">
              <w:rPr>
                <w:b/>
                <w:bCs/>
              </w:rPr>
              <w:t>Brigden C</w:t>
            </w:r>
            <w:r w:rsidRPr="004C5AD4">
              <w:rPr>
                <w:bCs/>
              </w:rPr>
              <w:t>,</w:t>
            </w:r>
            <w:r w:rsidRPr="004C5AD4">
              <w:t xml:space="preserve"> Leung J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 xml:space="preserve">Kent &amp; Medway NHS Research Day 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13th January 2017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Canterbury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4C5AD4">
              <w:rPr>
                <w:bCs/>
              </w:rPr>
              <w:t> 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The role of the volunteer research assistant in a hospice setting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>Brigden C, Southon J, Cawley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 xml:space="preserve">Kent &amp; Medway NHS Research Day 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13th January 2017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Canterbury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4C5AD4">
              <w:rPr>
                <w:bCs/>
              </w:rPr>
              <w:t> </w:t>
            </w:r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Striving to become research active hospices: the story in one region through roles and collaboration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r w:rsidRPr="004C5AD4">
              <w:t>Leung J</w:t>
            </w:r>
            <w:r w:rsidRPr="004C5AD4">
              <w:rPr>
                <w:bCs/>
              </w:rPr>
              <w:t xml:space="preserve">, </w:t>
            </w:r>
            <w:r w:rsidRPr="009512E5">
              <w:rPr>
                <w:b/>
                <w:bCs/>
              </w:rPr>
              <w:t>Brigden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 xml:space="preserve">Kent &amp; Medway NHS Research Day </w:t>
            </w:r>
          </w:p>
        </w:tc>
        <w:tc>
          <w:tcPr>
            <w:tcW w:w="1418" w:type="dxa"/>
            <w:hideMark/>
          </w:tcPr>
          <w:p w:rsidR="004C5AD4" w:rsidRPr="004C5AD4" w:rsidRDefault="000A0F81">
            <w:r>
              <w:t>13th Jan</w:t>
            </w:r>
            <w:r w:rsidR="004C5AD4" w:rsidRPr="004C5AD4">
              <w:t>u</w:t>
            </w:r>
            <w:r>
              <w:t>a</w:t>
            </w:r>
            <w:r w:rsidR="004C5AD4" w:rsidRPr="004C5AD4">
              <w:t>ry 2017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Canterbury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4C5AD4">
              <w:rPr>
                <w:bCs/>
              </w:rPr>
              <w:t> </w:t>
            </w:r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 xml:space="preserve">Promote Pilgrims  </w:t>
            </w:r>
            <w:proofErr w:type="spellStart"/>
            <w:r w:rsidRPr="004C5AD4">
              <w:t>collaraboration</w:t>
            </w:r>
            <w:proofErr w:type="spellEnd"/>
            <w:r w:rsidRPr="004C5AD4">
              <w:t xml:space="preserve"> in research with Kent Community NHS Trust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Stand/display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>Le Prevost N, Brigden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Kent Community Health NHS Foundation Trust Audit and Research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23rd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Maidstone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4C5AD4">
              <w:rPr>
                <w:bCs/>
              </w:rPr>
              <w:t> 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Early Assessment of Pressure Ulcer Risk in Palliative Patients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 xml:space="preserve">Boots D, O'Shea N, </w:t>
            </w:r>
            <w:proofErr w:type="spellStart"/>
            <w:r w:rsidRPr="009512E5">
              <w:rPr>
                <w:b/>
                <w:bCs/>
              </w:rPr>
              <w:t>Whiffin</w:t>
            </w:r>
            <w:proofErr w:type="spellEnd"/>
            <w:r w:rsidRPr="009512E5">
              <w:rPr>
                <w:b/>
                <w:bCs/>
              </w:rPr>
              <w:t xml:space="preserve"> J, Lawson A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16-18th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CD5401">
            <w:pPr>
              <w:rPr>
                <w:u w:val="single"/>
              </w:rPr>
            </w:pPr>
            <w:hyperlink r:id="rId12" w:history="1">
              <w:r w:rsidR="004C5AD4" w:rsidRPr="004C5AD4">
                <w:rPr>
                  <w:rStyle w:val="Hyperlink"/>
                </w:rPr>
                <w:t>http://spcare.bmj.com/content/6/Suppl_1/A39.1</w:t>
              </w:r>
            </w:hyperlink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Communication about cardiopulmonary resuscitation decisions at a UK hospice inpatient unit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Oral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4C5AD4">
              <w:rPr>
                <w:bCs/>
              </w:rPr>
              <w:t xml:space="preserve">Jo Davies &amp; </w:t>
            </w:r>
            <w:r w:rsidRPr="009512E5">
              <w:rPr>
                <w:b/>
                <w:bCs/>
              </w:rPr>
              <w:t xml:space="preserve">Pauline Dand 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16-18th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u w:val="single"/>
              </w:rPr>
            </w:pPr>
            <w:r w:rsidRPr="004C5AD4">
              <w:rPr>
                <w:u w:val="single"/>
              </w:rPr>
              <w:t>http://spcare.bmj.com/content/6/Suppl_1/A2.2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Foundation Doctors Experiences of Discussing CPR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proofErr w:type="spellStart"/>
            <w:r w:rsidRPr="004C5AD4">
              <w:t>Hadjimichalis.A</w:t>
            </w:r>
            <w:proofErr w:type="spellEnd"/>
            <w:r w:rsidRPr="004C5AD4">
              <w:t xml:space="preserve">, </w:t>
            </w:r>
            <w:proofErr w:type="spellStart"/>
            <w:r w:rsidRPr="009512E5">
              <w:rPr>
                <w:b/>
                <w:bCs/>
              </w:rPr>
              <w:t>Dand,P</w:t>
            </w:r>
            <w:proofErr w:type="spellEnd"/>
            <w:r w:rsidRPr="009512E5">
              <w:rPr>
                <w:b/>
                <w:bCs/>
              </w:rPr>
              <w:t>.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16-18th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r w:rsidRPr="004C5AD4">
              <w:t>http://spcare.bmj.com/content/6/Suppl_1/A96.2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 xml:space="preserve">Does the concept of identifying risk in palliative </w:t>
            </w:r>
            <w:r w:rsidRPr="004C5AD4">
              <w:lastRenderedPageBreak/>
              <w:t>care have merit in predicting poor outcomes?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lastRenderedPageBreak/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 xml:space="preserve">MacKay B, </w:t>
            </w:r>
            <w:proofErr w:type="spellStart"/>
            <w:r w:rsidRPr="009512E5">
              <w:rPr>
                <w:b/>
                <w:bCs/>
              </w:rPr>
              <w:t>Goundry</w:t>
            </w:r>
            <w:proofErr w:type="spellEnd"/>
            <w:r w:rsidRPr="009512E5">
              <w:rPr>
                <w:b/>
                <w:bCs/>
              </w:rPr>
              <w:t xml:space="preserve"> B, Thorns </w:t>
            </w:r>
            <w:r w:rsidRPr="009512E5">
              <w:rPr>
                <w:b/>
                <w:bCs/>
              </w:rPr>
              <w:lastRenderedPageBreak/>
              <w:t>A, Cawley D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lastRenderedPageBreak/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 xml:space="preserve">16-18th November </w:t>
            </w:r>
            <w:r w:rsidRPr="004C5AD4">
              <w:lastRenderedPageBreak/>
              <w:t>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lastRenderedPageBreak/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r w:rsidRPr="004C5AD4">
              <w:t>http://spcare.bmj.com/content/6/Sup</w:t>
            </w:r>
            <w:r w:rsidRPr="004C5AD4">
              <w:lastRenderedPageBreak/>
              <w:t>pl_1/A42.3</w:t>
            </w:r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lastRenderedPageBreak/>
              <w:t>A hospice breathlessness management intervention service</w:t>
            </w:r>
            <w:r w:rsidRPr="004C5AD4">
              <w:br/>
              <w:t>- a blend of the old with the new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>Declan Cawley &amp; Clare Horne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16-18th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r w:rsidRPr="004C5AD4">
              <w:t>http://spcare.bmj.com/content/6/Suppl_1/A51.3</w:t>
            </w:r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Hospice services articulating care delivery within a platform of externally commissioning services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 xml:space="preserve">Cawley D, Dand P, Horne C, </w:t>
            </w:r>
            <w:proofErr w:type="spellStart"/>
            <w:r w:rsidRPr="009512E5">
              <w:rPr>
                <w:b/>
                <w:bCs/>
              </w:rPr>
              <w:t>Hogben</w:t>
            </w:r>
            <w:proofErr w:type="spellEnd"/>
            <w:r w:rsidRPr="009512E5">
              <w:rPr>
                <w:b/>
                <w:bCs/>
              </w:rPr>
              <w:t xml:space="preserve"> A, Robinson J and Van </w:t>
            </w:r>
            <w:proofErr w:type="spellStart"/>
            <w:r w:rsidRPr="009512E5">
              <w:rPr>
                <w:b/>
                <w:bCs/>
              </w:rPr>
              <w:t>Walwyk</w:t>
            </w:r>
            <w:proofErr w:type="spellEnd"/>
            <w:r w:rsidRPr="009512E5">
              <w:rPr>
                <w:b/>
                <w:bCs/>
              </w:rPr>
              <w:t xml:space="preserve"> S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16-18th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r w:rsidRPr="004C5AD4">
              <w:t>http://spcare.bmj.com/content/6/Suppl_1/A73.3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The role of the volunteer research assistant in a hospice setting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>Brigden C, Southon J, Cawley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16-18th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CD5401">
            <w:pPr>
              <w:rPr>
                <w:u w:val="single"/>
              </w:rPr>
            </w:pPr>
            <w:hyperlink r:id="rId13" w:history="1">
              <w:r w:rsidR="004C5AD4" w:rsidRPr="004C5AD4">
                <w:rPr>
                  <w:rStyle w:val="Hyperlink"/>
                </w:rPr>
                <w:t>http://spcare.bmj.com/content/6/Suppl_1/A33.1</w:t>
              </w:r>
            </w:hyperlink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Striving to become research active hospices: the story in one region through roles and collaboration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r w:rsidRPr="004C5AD4">
              <w:t>Leung J</w:t>
            </w:r>
            <w:r w:rsidRPr="004C5AD4">
              <w:rPr>
                <w:bCs/>
              </w:rPr>
              <w:t xml:space="preserve">, </w:t>
            </w:r>
            <w:r w:rsidRPr="009512E5">
              <w:rPr>
                <w:b/>
                <w:bCs/>
              </w:rPr>
              <w:t>Brigden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16-18th November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CD5401">
            <w:pPr>
              <w:rPr>
                <w:u w:val="single"/>
              </w:rPr>
            </w:pPr>
            <w:hyperlink r:id="rId14" w:history="1">
              <w:r w:rsidR="004C5AD4" w:rsidRPr="004C5AD4">
                <w:rPr>
                  <w:rStyle w:val="Hyperlink"/>
                </w:rPr>
                <w:t>http://spcare.bmj.com/content/6/Suppl_1/A35.1</w:t>
              </w:r>
            </w:hyperlink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The role of the volunteer research assistant in a hospice setting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>Brigden C, Southon J, Cawley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Marie Curie/ RSM Palliative Care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19th October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London</w:t>
            </w:r>
          </w:p>
        </w:tc>
        <w:tc>
          <w:tcPr>
            <w:tcW w:w="2017" w:type="dxa"/>
            <w:hideMark/>
          </w:tcPr>
          <w:p w:rsidR="004C5AD4" w:rsidRPr="004C5AD4" w:rsidRDefault="00CD5401">
            <w:pPr>
              <w:rPr>
                <w:u w:val="single"/>
              </w:rPr>
            </w:pPr>
            <w:hyperlink r:id="rId15" w:history="1">
              <w:r w:rsidR="004C5AD4" w:rsidRPr="004C5AD4">
                <w:rPr>
                  <w:rStyle w:val="Hyperlink"/>
                </w:rPr>
                <w:t xml:space="preserve">http://spcare.bmj.com/content/6/3/387.3.abstract </w:t>
              </w:r>
            </w:hyperlink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Striving to become research active hospices: the story in one region through roles and collaboration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r w:rsidRPr="004C5AD4">
              <w:t>Leung J</w:t>
            </w:r>
            <w:r w:rsidRPr="004C5AD4">
              <w:rPr>
                <w:bCs/>
              </w:rPr>
              <w:t xml:space="preserve">, </w:t>
            </w:r>
            <w:r w:rsidRPr="009512E5">
              <w:rPr>
                <w:b/>
                <w:bCs/>
              </w:rPr>
              <w:t>Brigden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Marie Curie/ RSM Palliative Care Conference 2016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19th October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London</w:t>
            </w:r>
          </w:p>
        </w:tc>
        <w:tc>
          <w:tcPr>
            <w:tcW w:w="2017" w:type="dxa"/>
            <w:hideMark/>
          </w:tcPr>
          <w:p w:rsidR="004C5AD4" w:rsidRPr="004C5AD4" w:rsidRDefault="00CD5401">
            <w:pPr>
              <w:rPr>
                <w:u w:val="single"/>
              </w:rPr>
            </w:pPr>
            <w:hyperlink r:id="rId16" w:history="1">
              <w:r w:rsidR="004C5AD4" w:rsidRPr="004C5AD4">
                <w:rPr>
                  <w:rStyle w:val="Hyperlink"/>
                </w:rPr>
                <w:t>http://spcare.bmj.com/content/6/3/397.3.abstract?eaf</w:t>
              </w:r>
            </w:hyperlink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Pressure ulcer prevention programme for</w:t>
            </w:r>
            <w:r w:rsidRPr="004C5AD4">
              <w:br/>
              <w:t>palliative community patients: an innovation</w:t>
            </w:r>
            <w:r w:rsidRPr="004C5AD4">
              <w:br/>
              <w:t>project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 xml:space="preserve">Oral 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>Le Prevost, N &amp; Boots D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 xml:space="preserve">International Community of Practice for End of life Care - Launch Symposium 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7th October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Canterbury</w:t>
            </w:r>
          </w:p>
        </w:tc>
        <w:tc>
          <w:tcPr>
            <w:tcW w:w="2017" w:type="dxa"/>
            <w:hideMark/>
          </w:tcPr>
          <w:p w:rsidR="004C5AD4" w:rsidRPr="004C5AD4" w:rsidRDefault="004C5AD4"/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Early Assessment of Pressure Ulcer Risk in Palliative Patients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 xml:space="preserve">Boots D, O'Shea N, </w:t>
            </w:r>
            <w:proofErr w:type="spellStart"/>
            <w:r w:rsidRPr="009512E5">
              <w:rPr>
                <w:b/>
                <w:bCs/>
              </w:rPr>
              <w:t>Whiffin</w:t>
            </w:r>
            <w:proofErr w:type="spellEnd"/>
            <w:r w:rsidRPr="009512E5">
              <w:rPr>
                <w:b/>
                <w:bCs/>
              </w:rPr>
              <w:t xml:space="preserve"> J, Lawson A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 xml:space="preserve">International Collaboration for Community Health Nursing Research 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15-16 September 2016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University of Kent, Canterbury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r w:rsidRPr="004C5AD4">
              <w:t> 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 xml:space="preserve">Hospice facilitation of training EKHUFT health care </w:t>
            </w:r>
            <w:r w:rsidRPr="004C5AD4">
              <w:lastRenderedPageBreak/>
              <w:t>professionals in end of life care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lastRenderedPageBreak/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proofErr w:type="spellStart"/>
            <w:r w:rsidRPr="009512E5">
              <w:rPr>
                <w:b/>
                <w:bCs/>
              </w:rPr>
              <w:t>Mckean</w:t>
            </w:r>
            <w:proofErr w:type="spellEnd"/>
            <w:r w:rsidRPr="009512E5">
              <w:rPr>
                <w:b/>
                <w:bCs/>
              </w:rPr>
              <w:t xml:space="preserve"> E, Butler C &amp; Brigden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2015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9-12 Nov 2015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CD5401">
            <w:pPr>
              <w:rPr>
                <w:u w:val="single"/>
              </w:rPr>
            </w:pPr>
            <w:hyperlink r:id="rId17" w:history="1">
              <w:r w:rsidR="004C5AD4" w:rsidRPr="004C5AD4">
                <w:rPr>
                  <w:rStyle w:val="Hyperlink"/>
                </w:rPr>
                <w:t>http://spcare.bmj.com/content/5/Sup</w:t>
              </w:r>
              <w:r w:rsidR="004C5AD4" w:rsidRPr="004C5AD4">
                <w:rPr>
                  <w:rStyle w:val="Hyperlink"/>
                </w:rPr>
                <w:lastRenderedPageBreak/>
                <w:t>pl_3/A23.2</w:t>
              </w:r>
            </w:hyperlink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lastRenderedPageBreak/>
              <w:t>Prognosis Prediction by Palliative Prognostic Index (PPI): multi centre prospective study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 xml:space="preserve">Oral 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pPr>
              <w:rPr>
                <w:bCs/>
              </w:rPr>
            </w:pPr>
            <w:proofErr w:type="spellStart"/>
            <w:r w:rsidRPr="009512E5">
              <w:rPr>
                <w:b/>
              </w:rPr>
              <w:t>Subramaniam</w:t>
            </w:r>
            <w:proofErr w:type="spellEnd"/>
            <w:r w:rsidRPr="009512E5">
              <w:rPr>
                <w:b/>
              </w:rPr>
              <w:t xml:space="preserve"> S, </w:t>
            </w:r>
            <w:proofErr w:type="spellStart"/>
            <w:r w:rsidRPr="009512E5">
              <w:rPr>
                <w:b/>
                <w:bCs/>
              </w:rPr>
              <w:t>Dand</w:t>
            </w:r>
            <w:proofErr w:type="spellEnd"/>
            <w:r w:rsidRPr="009512E5">
              <w:rPr>
                <w:b/>
                <w:bCs/>
              </w:rPr>
              <w:t xml:space="preserve"> P</w:t>
            </w:r>
            <w:r w:rsidRPr="009512E5">
              <w:rPr>
                <w:b/>
              </w:rPr>
              <w:t>,</w:t>
            </w:r>
            <w:r w:rsidRPr="004C5AD4">
              <w:t xml:space="preserve"> </w:t>
            </w:r>
            <w:proofErr w:type="spellStart"/>
            <w:r w:rsidRPr="004C5AD4">
              <w:t>Ridout</w:t>
            </w:r>
            <w:proofErr w:type="spellEnd"/>
            <w:r w:rsidRPr="004C5AD4">
              <w:t xml:space="preserve"> M</w:t>
            </w:r>
            <w:r w:rsidRPr="004C5AD4">
              <w:rPr>
                <w:bCs/>
              </w:rPr>
              <w:t xml:space="preserve"> 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Hospice UK Annual Conference 2015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9-12 Nov 2015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Liverpool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u w:val="single"/>
              </w:rPr>
            </w:pPr>
            <w:r w:rsidRPr="004C5AD4">
              <w:rPr>
                <w:u w:val="single"/>
              </w:rPr>
              <w:t>http://spcare.bmj.com/content/5/Suppl_3/A78.2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Optimum ‘Hospice at Home’ services for end of life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Oral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r w:rsidRPr="009512E5">
              <w:rPr>
                <w:b/>
                <w:bCs/>
              </w:rPr>
              <w:t>Butler C &amp; Brigden C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National Association for Hospice at Home annual conference</w:t>
            </w:r>
          </w:p>
        </w:tc>
        <w:tc>
          <w:tcPr>
            <w:tcW w:w="1418" w:type="dxa"/>
            <w:hideMark/>
          </w:tcPr>
          <w:p w:rsidR="004C5AD4" w:rsidRPr="004C5AD4" w:rsidRDefault="004C5AD4" w:rsidP="004C5AD4">
            <w:r w:rsidRPr="004C5AD4">
              <w:t>01-Oct-15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Leeds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pPr>
              <w:rPr>
                <w:bCs/>
              </w:rPr>
            </w:pPr>
            <w:r w:rsidRPr="004C5AD4">
              <w:rPr>
                <w:bCs/>
              </w:rPr>
              <w:t> </w:t>
            </w:r>
          </w:p>
        </w:tc>
      </w:tr>
      <w:tr w:rsidR="004C5AD4" w:rsidRPr="004C5AD4" w:rsidTr="00873BCE">
        <w:trPr>
          <w:trHeight w:val="510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Hospice facilitation of training EKHUFT health care professionals in end of life care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</w:t>
            </w:r>
          </w:p>
        </w:tc>
        <w:tc>
          <w:tcPr>
            <w:tcW w:w="1984" w:type="dxa"/>
            <w:hideMark/>
          </w:tcPr>
          <w:p w:rsidR="004C5AD4" w:rsidRPr="009512E5" w:rsidRDefault="004C5AD4">
            <w:pPr>
              <w:rPr>
                <w:b/>
                <w:bCs/>
              </w:rPr>
            </w:pPr>
            <w:proofErr w:type="spellStart"/>
            <w:r w:rsidRPr="009512E5">
              <w:rPr>
                <w:b/>
                <w:bCs/>
              </w:rPr>
              <w:t>Mckean</w:t>
            </w:r>
            <w:proofErr w:type="spellEnd"/>
            <w:r w:rsidRPr="009512E5">
              <w:rPr>
                <w:b/>
                <w:bCs/>
              </w:rPr>
              <w:t xml:space="preserve"> E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EKHUFT R&amp;D Annual Symposium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19th May 2015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r w:rsidRPr="004C5AD4">
              <w:t>Canterbury, Kent</w:t>
            </w:r>
          </w:p>
        </w:tc>
        <w:tc>
          <w:tcPr>
            <w:tcW w:w="2017" w:type="dxa"/>
            <w:hideMark/>
          </w:tcPr>
          <w:p w:rsidR="004C5AD4" w:rsidRPr="004C5AD4" w:rsidRDefault="004C5AD4">
            <w:r w:rsidRPr="004C5AD4">
              <w:t> </w:t>
            </w:r>
          </w:p>
        </w:tc>
      </w:tr>
      <w:tr w:rsidR="004C5AD4" w:rsidRPr="004C5AD4" w:rsidTr="00873BCE">
        <w:trPr>
          <w:trHeight w:val="765"/>
        </w:trPr>
        <w:tc>
          <w:tcPr>
            <w:tcW w:w="2943" w:type="dxa"/>
            <w:hideMark/>
          </w:tcPr>
          <w:p w:rsidR="004C5AD4" w:rsidRPr="004C5AD4" w:rsidRDefault="004C5AD4">
            <w:r w:rsidRPr="004C5AD4">
              <w:t>Low Molecular Weight Heparin (LMWH) – prescription audit – Pilgrims Hospices ,UK</w:t>
            </w:r>
          </w:p>
        </w:tc>
        <w:tc>
          <w:tcPr>
            <w:tcW w:w="1418" w:type="dxa"/>
            <w:hideMark/>
          </w:tcPr>
          <w:p w:rsidR="004C5AD4" w:rsidRPr="004C5AD4" w:rsidRDefault="004C5AD4">
            <w:r w:rsidRPr="004C5AD4">
              <w:t>Poster/Oral</w:t>
            </w:r>
          </w:p>
        </w:tc>
        <w:tc>
          <w:tcPr>
            <w:tcW w:w="1984" w:type="dxa"/>
            <w:hideMark/>
          </w:tcPr>
          <w:p w:rsidR="004C5AD4" w:rsidRPr="004C5AD4" w:rsidRDefault="004C5AD4">
            <w:proofErr w:type="spellStart"/>
            <w:r w:rsidRPr="009512E5">
              <w:rPr>
                <w:b/>
              </w:rPr>
              <w:t>Subramaniam</w:t>
            </w:r>
            <w:proofErr w:type="spellEnd"/>
            <w:r w:rsidRPr="009512E5">
              <w:rPr>
                <w:b/>
              </w:rPr>
              <w:t xml:space="preserve"> S</w:t>
            </w:r>
            <w:r w:rsidRPr="004C5AD4">
              <w:t xml:space="preserve">, </w:t>
            </w:r>
            <w:proofErr w:type="spellStart"/>
            <w:r w:rsidRPr="004C5AD4">
              <w:t>Dr.</w:t>
            </w:r>
            <w:proofErr w:type="spellEnd"/>
            <w:r w:rsidRPr="004C5AD4">
              <w:t xml:space="preserve"> </w:t>
            </w:r>
            <w:proofErr w:type="spellStart"/>
            <w:r w:rsidRPr="004C5AD4">
              <w:t>Duhawma</w:t>
            </w:r>
            <w:proofErr w:type="spellEnd"/>
            <w:r w:rsidRPr="004C5AD4">
              <w:t xml:space="preserve">, V and </w:t>
            </w:r>
            <w:proofErr w:type="spellStart"/>
            <w:r w:rsidRPr="009512E5">
              <w:rPr>
                <w:b/>
              </w:rPr>
              <w:t>Dr.</w:t>
            </w:r>
            <w:proofErr w:type="spellEnd"/>
            <w:r w:rsidRPr="004C5AD4">
              <w:t xml:space="preserve"> </w:t>
            </w:r>
            <w:r w:rsidRPr="009512E5">
              <w:rPr>
                <w:b/>
                <w:bCs/>
              </w:rPr>
              <w:t>Dand, P.</w:t>
            </w:r>
            <w:r w:rsidRPr="004C5AD4">
              <w:rPr>
                <w:bCs/>
              </w:rPr>
              <w:t xml:space="preserve">  </w:t>
            </w:r>
            <w:r w:rsidRPr="004C5AD4">
              <w:t xml:space="preserve"> </w:t>
            </w:r>
          </w:p>
        </w:tc>
        <w:tc>
          <w:tcPr>
            <w:tcW w:w="2977" w:type="dxa"/>
            <w:hideMark/>
          </w:tcPr>
          <w:p w:rsidR="004C5AD4" w:rsidRPr="004C5AD4" w:rsidRDefault="004C5AD4">
            <w:r w:rsidRPr="004C5AD4">
              <w:t>EAPC 2015</w:t>
            </w:r>
          </w:p>
        </w:tc>
        <w:tc>
          <w:tcPr>
            <w:tcW w:w="1418" w:type="dxa"/>
            <w:hideMark/>
          </w:tcPr>
          <w:p w:rsidR="004C5AD4" w:rsidRPr="004C5AD4" w:rsidRDefault="004C5AD4" w:rsidP="004C5AD4">
            <w:r w:rsidRPr="004C5AD4">
              <w:t>May-15</w:t>
            </w:r>
          </w:p>
        </w:tc>
        <w:tc>
          <w:tcPr>
            <w:tcW w:w="1417" w:type="dxa"/>
            <w:hideMark/>
          </w:tcPr>
          <w:p w:rsidR="004C5AD4" w:rsidRPr="004C5AD4" w:rsidRDefault="004C5AD4">
            <w:proofErr w:type="spellStart"/>
            <w:r w:rsidRPr="004C5AD4">
              <w:t>Copenhagan</w:t>
            </w:r>
            <w:proofErr w:type="spellEnd"/>
          </w:p>
        </w:tc>
        <w:tc>
          <w:tcPr>
            <w:tcW w:w="2017" w:type="dxa"/>
            <w:hideMark/>
          </w:tcPr>
          <w:p w:rsidR="004C5AD4" w:rsidRPr="004C5AD4" w:rsidRDefault="004C5AD4">
            <w:r w:rsidRPr="004C5AD4">
              <w:t> </w:t>
            </w:r>
          </w:p>
        </w:tc>
      </w:tr>
    </w:tbl>
    <w:p w:rsidR="004C5AD4" w:rsidRPr="004C5AD4" w:rsidRDefault="004C5AD4" w:rsidP="000A0F81">
      <w:pPr>
        <w:rPr>
          <w:b/>
        </w:rPr>
      </w:pPr>
    </w:p>
    <w:sectPr w:rsidR="004C5AD4" w:rsidRPr="004C5AD4" w:rsidSect="000A0F81">
      <w:footerReference w:type="defaul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81" w:rsidRDefault="000A0F81" w:rsidP="000A0F81">
      <w:pPr>
        <w:spacing w:after="0" w:line="240" w:lineRule="auto"/>
      </w:pPr>
      <w:r>
        <w:separator/>
      </w:r>
    </w:p>
  </w:endnote>
  <w:endnote w:type="continuationSeparator" w:id="0">
    <w:p w:rsidR="000A0F81" w:rsidRDefault="000A0F81" w:rsidP="000A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84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F81" w:rsidRDefault="000A0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F81" w:rsidRDefault="000A0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81" w:rsidRDefault="000A0F81" w:rsidP="000A0F81">
      <w:pPr>
        <w:spacing w:after="0" w:line="240" w:lineRule="auto"/>
      </w:pPr>
      <w:r>
        <w:separator/>
      </w:r>
    </w:p>
  </w:footnote>
  <w:footnote w:type="continuationSeparator" w:id="0">
    <w:p w:rsidR="000A0F81" w:rsidRDefault="000A0F81" w:rsidP="000A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4"/>
    <w:rsid w:val="000A0F81"/>
    <w:rsid w:val="00121654"/>
    <w:rsid w:val="004C5AD4"/>
    <w:rsid w:val="004E20BE"/>
    <w:rsid w:val="00873BCE"/>
    <w:rsid w:val="009512E5"/>
    <w:rsid w:val="00E6721E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AD4"/>
    <w:rPr>
      <w:color w:val="0000FF"/>
      <w:u w:val="single"/>
    </w:rPr>
  </w:style>
  <w:style w:type="table" w:styleId="TableGrid">
    <w:name w:val="Table Grid"/>
    <w:basedOn w:val="TableNormal"/>
    <w:uiPriority w:val="59"/>
    <w:rsid w:val="004C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81"/>
  </w:style>
  <w:style w:type="paragraph" w:styleId="Footer">
    <w:name w:val="footer"/>
    <w:basedOn w:val="Normal"/>
    <w:link w:val="FooterChar"/>
    <w:uiPriority w:val="99"/>
    <w:unhideWhenUsed/>
    <w:rsid w:val="000A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AD4"/>
    <w:rPr>
      <w:color w:val="0000FF"/>
      <w:u w:val="single"/>
    </w:rPr>
  </w:style>
  <w:style w:type="table" w:styleId="TableGrid">
    <w:name w:val="Table Grid"/>
    <w:basedOn w:val="TableNormal"/>
    <w:uiPriority w:val="59"/>
    <w:rsid w:val="004C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81"/>
  </w:style>
  <w:style w:type="paragraph" w:styleId="Footer">
    <w:name w:val="footer"/>
    <w:basedOn w:val="Normal"/>
    <w:link w:val="FooterChar"/>
    <w:uiPriority w:val="99"/>
    <w:unhideWhenUsed/>
    <w:rsid w:val="000A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are.bmj.com/content/bmjspcare/9/Suppl_1/A26.2.full.pdf" TargetMode="External"/><Relationship Id="rId13" Type="http://schemas.openxmlformats.org/officeDocument/2006/relationships/hyperlink" Target="http://spcare.bmj.com/content/6/Suppl_1/A33.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care.bmj.com/content/9/Suppl_3/A13.1" TargetMode="External"/><Relationship Id="rId12" Type="http://schemas.openxmlformats.org/officeDocument/2006/relationships/hyperlink" Target="http://spcare.bmj.com/content/6/Suppl_1/A39.1" TargetMode="External"/><Relationship Id="rId17" Type="http://schemas.openxmlformats.org/officeDocument/2006/relationships/hyperlink" Target="http://spcare.bmj.com/content/5/Suppl_3/A23.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care.bmj.com/content/6/3/397.3.abstract?e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pcare.bmj.com/content/7/Suppl_1/A4.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care.bmj.com/content/6/3/387.3.abstract" TargetMode="External"/><Relationship Id="rId10" Type="http://schemas.openxmlformats.org/officeDocument/2006/relationships/hyperlink" Target="https://spcare.bmj.com/content/8/3/360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care.bmj.com/content/bmjspcare/9/Suppl_1/A57.3.full.pdf" TargetMode="External"/><Relationship Id="rId14" Type="http://schemas.openxmlformats.org/officeDocument/2006/relationships/hyperlink" Target="http://spcare.bmj.com/content/6/Suppl_1/A35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Brigden</dc:creator>
  <cp:lastModifiedBy>Charlotte Brigden</cp:lastModifiedBy>
  <cp:revision>2</cp:revision>
  <dcterms:created xsi:type="dcterms:W3CDTF">2017-09-01T15:18:00Z</dcterms:created>
  <dcterms:modified xsi:type="dcterms:W3CDTF">2020-02-21T11:18:00Z</dcterms:modified>
</cp:coreProperties>
</file>